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FE0" w:rsidRDefault="006D1FE0" w:rsidP="006D1FE0">
      <w:pPr>
        <w:rPr>
          <w:rFonts w:ascii="Times New Roman" w:hAnsi="Times New Roman" w:cs="Times New Roman"/>
          <w:b/>
          <w:sz w:val="24"/>
          <w:szCs w:val="24"/>
        </w:rPr>
      </w:pPr>
      <w:r>
        <w:rPr>
          <w:rFonts w:ascii="Times New Roman" w:hAnsi="Times New Roman" w:cs="Times New Roman"/>
          <w:b/>
          <w:sz w:val="24"/>
          <w:szCs w:val="24"/>
        </w:rPr>
        <w:t>ESSENTIAL IDEAS ASSESSMENT</w:t>
      </w:r>
      <w:r>
        <w:rPr>
          <w:rFonts w:ascii="Times New Roman" w:hAnsi="Times New Roman" w:cs="Times New Roman"/>
          <w:b/>
          <w:sz w:val="24"/>
          <w:szCs w:val="24"/>
        </w:rPr>
        <w:tab/>
      </w:r>
      <w:r>
        <w:rPr>
          <w:rFonts w:ascii="Times New Roman" w:hAnsi="Times New Roman" w:cs="Times New Roman"/>
          <w:b/>
          <w:sz w:val="24"/>
          <w:szCs w:val="24"/>
        </w:rPr>
        <w:tab/>
      </w:r>
      <w:r w:rsidRPr="006D1FE0">
        <w:rPr>
          <w:rFonts w:ascii="Times New Roman" w:hAnsi="Times New Roman" w:cs="Times New Roman"/>
          <w:b/>
          <w:sz w:val="28"/>
          <w:szCs w:val="28"/>
        </w:rPr>
        <w:t>Unit 1: Two Sides of Every Story</w:t>
      </w:r>
    </w:p>
    <w:p w:rsidR="006D1FE0" w:rsidRDefault="006D1FE0" w:rsidP="006D1FE0">
      <w:pPr>
        <w:rPr>
          <w:rFonts w:ascii="Times New Roman" w:hAnsi="Times New Roman" w:cs="Times New Roman"/>
          <w:sz w:val="24"/>
          <w:szCs w:val="24"/>
        </w:rPr>
      </w:pPr>
      <w:r>
        <w:rPr>
          <w:rFonts w:ascii="Times New Roman" w:hAnsi="Times New Roman" w:cs="Times New Roman"/>
          <w:b/>
          <w:sz w:val="24"/>
          <w:szCs w:val="24"/>
        </w:rPr>
        <w:t>Directions:</w:t>
      </w:r>
      <w:r>
        <w:rPr>
          <w:rFonts w:ascii="Times New Roman" w:hAnsi="Times New Roman" w:cs="Times New Roman"/>
          <w:sz w:val="24"/>
          <w:szCs w:val="24"/>
        </w:rPr>
        <w:t xml:space="preserve"> </w:t>
      </w:r>
      <w:r>
        <w:rPr>
          <w:rStyle w:val="A1"/>
          <w:rFonts w:ascii="Times New Roman" w:hAnsi="Times New Roman" w:cs="Times New Roman"/>
          <w:sz w:val="24"/>
          <w:szCs w:val="24"/>
        </w:rPr>
        <w:t>Based on your content knowledge, personal experience, and other information that you have acquired, answer the following Essential Questions in your own words and be sure to provide adequate support and examples to adequately explain your responses.</w:t>
      </w:r>
    </w:p>
    <w:tbl>
      <w:tblPr>
        <w:tblStyle w:val="TableGrid"/>
        <w:tblpPr w:leftFromText="180" w:rightFromText="180" w:vertAnchor="text" w:horzAnchor="margin" w:tblpY="74"/>
        <w:tblW w:w="14586" w:type="dxa"/>
        <w:tblLook w:val="04A0" w:firstRow="1" w:lastRow="0" w:firstColumn="1" w:lastColumn="0" w:noHBand="0" w:noVBand="1"/>
      </w:tblPr>
      <w:tblGrid>
        <w:gridCol w:w="2431"/>
        <w:gridCol w:w="2431"/>
        <w:gridCol w:w="2431"/>
        <w:gridCol w:w="2431"/>
        <w:gridCol w:w="2431"/>
        <w:gridCol w:w="2431"/>
      </w:tblGrid>
      <w:tr w:rsidR="006D1FE0" w:rsidTr="006D1FE0">
        <w:trPr>
          <w:trHeight w:val="707"/>
        </w:trPr>
        <w:tc>
          <w:tcPr>
            <w:tcW w:w="2431" w:type="dxa"/>
          </w:tcPr>
          <w:p w:rsidR="006D1FE0" w:rsidRPr="006D1FE0" w:rsidRDefault="006D1FE0" w:rsidP="006D1FE0">
            <w:pPr>
              <w:rPr>
                <w:rFonts w:ascii="Times New Roman" w:hAnsi="Times New Roman" w:cs="Times New Roman"/>
                <w:b/>
                <w:sz w:val="24"/>
                <w:szCs w:val="24"/>
              </w:rPr>
            </w:pPr>
            <w:r w:rsidRPr="006D1FE0">
              <w:rPr>
                <w:rFonts w:ascii="Times New Roman" w:hAnsi="Times New Roman" w:cs="Times New Roman"/>
                <w:b/>
                <w:sz w:val="24"/>
                <w:szCs w:val="24"/>
              </w:rPr>
              <w:t>EQ</w:t>
            </w:r>
          </w:p>
        </w:tc>
        <w:tc>
          <w:tcPr>
            <w:tcW w:w="2431" w:type="dxa"/>
          </w:tcPr>
          <w:p w:rsidR="006D1FE0" w:rsidRPr="006D1FE0" w:rsidRDefault="006D1FE0" w:rsidP="006D1FE0">
            <w:pPr>
              <w:rPr>
                <w:rFonts w:ascii="Times New Roman" w:hAnsi="Times New Roman" w:cs="Times New Roman"/>
                <w:b/>
                <w:sz w:val="24"/>
                <w:szCs w:val="24"/>
              </w:rPr>
            </w:pPr>
            <w:r w:rsidRPr="006D1FE0">
              <w:rPr>
                <w:rFonts w:ascii="Times New Roman" w:hAnsi="Times New Roman" w:cs="Times New Roman"/>
                <w:b/>
                <w:sz w:val="24"/>
                <w:szCs w:val="24"/>
              </w:rPr>
              <w:t>Pre-Unit</w:t>
            </w:r>
          </w:p>
          <w:p w:rsidR="006D1FE0" w:rsidRPr="006D1FE0" w:rsidRDefault="006D1FE0" w:rsidP="006D1FE0">
            <w:pPr>
              <w:rPr>
                <w:rFonts w:ascii="Times New Roman" w:hAnsi="Times New Roman" w:cs="Times New Roman"/>
                <w:sz w:val="24"/>
                <w:szCs w:val="24"/>
              </w:rPr>
            </w:pPr>
            <w:r w:rsidRPr="006D1FE0">
              <w:rPr>
                <w:rFonts w:ascii="Times New Roman" w:hAnsi="Times New Roman" w:cs="Times New Roman"/>
                <w:sz w:val="24"/>
                <w:szCs w:val="24"/>
              </w:rPr>
              <w:t>Date:</w:t>
            </w:r>
          </w:p>
        </w:tc>
        <w:tc>
          <w:tcPr>
            <w:tcW w:w="2431" w:type="dxa"/>
          </w:tcPr>
          <w:p w:rsidR="006D1FE0" w:rsidRPr="006D1FE0" w:rsidRDefault="006D1FE0" w:rsidP="006D1FE0">
            <w:pPr>
              <w:rPr>
                <w:rFonts w:ascii="Times New Roman" w:hAnsi="Times New Roman" w:cs="Times New Roman"/>
                <w:b/>
                <w:sz w:val="24"/>
                <w:szCs w:val="24"/>
              </w:rPr>
            </w:pPr>
            <w:r w:rsidRPr="006D1FE0">
              <w:rPr>
                <w:rFonts w:ascii="Times New Roman" w:hAnsi="Times New Roman" w:cs="Times New Roman"/>
                <w:b/>
                <w:sz w:val="24"/>
                <w:szCs w:val="24"/>
              </w:rPr>
              <w:t>Task 1</w:t>
            </w:r>
          </w:p>
          <w:p w:rsidR="006D1FE0" w:rsidRPr="006D1FE0" w:rsidRDefault="006D1FE0" w:rsidP="006D1FE0">
            <w:pPr>
              <w:rPr>
                <w:rFonts w:ascii="Times New Roman" w:hAnsi="Times New Roman" w:cs="Times New Roman"/>
                <w:sz w:val="24"/>
                <w:szCs w:val="24"/>
              </w:rPr>
            </w:pPr>
            <w:r w:rsidRPr="006D1FE0">
              <w:rPr>
                <w:rFonts w:ascii="Times New Roman" w:hAnsi="Times New Roman" w:cs="Times New Roman"/>
                <w:sz w:val="24"/>
                <w:szCs w:val="24"/>
              </w:rPr>
              <w:t>Date:</w:t>
            </w:r>
          </w:p>
        </w:tc>
        <w:tc>
          <w:tcPr>
            <w:tcW w:w="2431" w:type="dxa"/>
          </w:tcPr>
          <w:p w:rsidR="006D1FE0" w:rsidRPr="006D1FE0" w:rsidRDefault="006D1FE0" w:rsidP="006D1FE0">
            <w:pPr>
              <w:rPr>
                <w:rFonts w:ascii="Times New Roman" w:hAnsi="Times New Roman" w:cs="Times New Roman"/>
                <w:b/>
                <w:sz w:val="24"/>
                <w:szCs w:val="24"/>
              </w:rPr>
            </w:pPr>
            <w:r w:rsidRPr="006D1FE0">
              <w:rPr>
                <w:rFonts w:ascii="Times New Roman" w:hAnsi="Times New Roman" w:cs="Times New Roman"/>
                <w:b/>
                <w:sz w:val="24"/>
                <w:szCs w:val="24"/>
              </w:rPr>
              <w:t>Task 2</w:t>
            </w:r>
          </w:p>
          <w:p w:rsidR="006D1FE0" w:rsidRPr="006D1FE0" w:rsidRDefault="006D1FE0" w:rsidP="006D1FE0">
            <w:pPr>
              <w:rPr>
                <w:rFonts w:ascii="Times New Roman" w:hAnsi="Times New Roman" w:cs="Times New Roman"/>
                <w:sz w:val="24"/>
                <w:szCs w:val="24"/>
              </w:rPr>
            </w:pPr>
            <w:r w:rsidRPr="006D1FE0">
              <w:rPr>
                <w:rFonts w:ascii="Times New Roman" w:hAnsi="Times New Roman" w:cs="Times New Roman"/>
                <w:sz w:val="24"/>
                <w:szCs w:val="24"/>
              </w:rPr>
              <w:t>Date:</w:t>
            </w:r>
          </w:p>
        </w:tc>
        <w:tc>
          <w:tcPr>
            <w:tcW w:w="2431" w:type="dxa"/>
          </w:tcPr>
          <w:p w:rsidR="006D1FE0" w:rsidRPr="006D1FE0" w:rsidRDefault="006D1FE0" w:rsidP="006D1FE0">
            <w:pPr>
              <w:rPr>
                <w:rFonts w:ascii="Times New Roman" w:hAnsi="Times New Roman" w:cs="Times New Roman"/>
                <w:b/>
                <w:sz w:val="24"/>
                <w:szCs w:val="24"/>
              </w:rPr>
            </w:pPr>
            <w:r w:rsidRPr="006D1FE0">
              <w:rPr>
                <w:rFonts w:ascii="Times New Roman" w:hAnsi="Times New Roman" w:cs="Times New Roman"/>
                <w:b/>
                <w:sz w:val="24"/>
                <w:szCs w:val="24"/>
              </w:rPr>
              <w:t>Task 3</w:t>
            </w:r>
          </w:p>
          <w:p w:rsidR="006D1FE0" w:rsidRPr="006D1FE0" w:rsidRDefault="006D1FE0" w:rsidP="006D1FE0">
            <w:pPr>
              <w:rPr>
                <w:rFonts w:ascii="Times New Roman" w:hAnsi="Times New Roman" w:cs="Times New Roman"/>
                <w:sz w:val="24"/>
                <w:szCs w:val="24"/>
              </w:rPr>
            </w:pPr>
            <w:r w:rsidRPr="006D1FE0">
              <w:rPr>
                <w:rFonts w:ascii="Times New Roman" w:hAnsi="Times New Roman" w:cs="Times New Roman"/>
                <w:sz w:val="24"/>
                <w:szCs w:val="24"/>
              </w:rPr>
              <w:t>Date:</w:t>
            </w:r>
          </w:p>
        </w:tc>
        <w:tc>
          <w:tcPr>
            <w:tcW w:w="2431" w:type="dxa"/>
          </w:tcPr>
          <w:p w:rsidR="006D1FE0" w:rsidRPr="006D1FE0" w:rsidRDefault="006D1FE0" w:rsidP="006D1FE0">
            <w:pPr>
              <w:rPr>
                <w:rFonts w:ascii="Times New Roman" w:hAnsi="Times New Roman" w:cs="Times New Roman"/>
                <w:b/>
                <w:sz w:val="24"/>
                <w:szCs w:val="24"/>
              </w:rPr>
            </w:pPr>
            <w:r w:rsidRPr="006D1FE0">
              <w:rPr>
                <w:rFonts w:ascii="Times New Roman" w:hAnsi="Times New Roman" w:cs="Times New Roman"/>
                <w:b/>
                <w:sz w:val="24"/>
                <w:szCs w:val="24"/>
              </w:rPr>
              <w:t>Engaging Scenario</w:t>
            </w:r>
          </w:p>
          <w:p w:rsidR="006D1FE0" w:rsidRPr="006D1FE0" w:rsidRDefault="006D1FE0" w:rsidP="006D1FE0">
            <w:pPr>
              <w:rPr>
                <w:rFonts w:ascii="Times New Roman" w:hAnsi="Times New Roman" w:cs="Times New Roman"/>
                <w:sz w:val="24"/>
                <w:szCs w:val="24"/>
              </w:rPr>
            </w:pPr>
            <w:r w:rsidRPr="006D1FE0">
              <w:rPr>
                <w:rFonts w:ascii="Times New Roman" w:hAnsi="Times New Roman" w:cs="Times New Roman"/>
                <w:sz w:val="24"/>
                <w:szCs w:val="24"/>
              </w:rPr>
              <w:t>Date:</w:t>
            </w:r>
          </w:p>
        </w:tc>
      </w:tr>
      <w:tr w:rsidR="006D1FE0" w:rsidTr="006D1FE0">
        <w:trPr>
          <w:trHeight w:val="1856"/>
        </w:trPr>
        <w:tc>
          <w:tcPr>
            <w:tcW w:w="2431" w:type="dxa"/>
          </w:tcPr>
          <w:p w:rsidR="006D1FE0" w:rsidRPr="006D1FE0" w:rsidRDefault="006D1FE0" w:rsidP="006D1FE0">
            <w:pPr>
              <w:jc w:val="center"/>
              <w:rPr>
                <w:rFonts w:ascii="Times New Roman" w:hAnsi="Times New Roman" w:cs="Times New Roman"/>
                <w:b/>
                <w:sz w:val="24"/>
                <w:szCs w:val="24"/>
              </w:rPr>
            </w:pPr>
            <w:r w:rsidRPr="006D1FE0">
              <w:rPr>
                <w:rFonts w:ascii="Times New Roman" w:hAnsi="Times New Roman" w:cs="Times New Roman"/>
                <w:sz w:val="24"/>
                <w:szCs w:val="24"/>
              </w:rPr>
              <w:t>How do different authors portray the same historical events or time periods in different ways?</w:t>
            </w:r>
          </w:p>
        </w:tc>
        <w:tc>
          <w:tcPr>
            <w:tcW w:w="2431" w:type="dxa"/>
          </w:tcPr>
          <w:p w:rsidR="006D1FE0" w:rsidRDefault="006D1FE0" w:rsidP="006D1FE0">
            <w:pPr>
              <w:rPr>
                <w:rFonts w:ascii="Times New Roman" w:hAnsi="Times New Roman" w:cs="Times New Roman"/>
                <w:b/>
                <w:sz w:val="24"/>
                <w:szCs w:val="24"/>
              </w:rPr>
            </w:pPr>
          </w:p>
        </w:tc>
        <w:tc>
          <w:tcPr>
            <w:tcW w:w="2431" w:type="dxa"/>
          </w:tcPr>
          <w:p w:rsidR="006D1FE0" w:rsidRDefault="006D1FE0" w:rsidP="006D1FE0">
            <w:pPr>
              <w:rPr>
                <w:rFonts w:ascii="Times New Roman" w:hAnsi="Times New Roman" w:cs="Times New Roman"/>
                <w:b/>
                <w:sz w:val="24"/>
                <w:szCs w:val="24"/>
              </w:rPr>
            </w:pPr>
          </w:p>
        </w:tc>
        <w:tc>
          <w:tcPr>
            <w:tcW w:w="2431" w:type="dxa"/>
          </w:tcPr>
          <w:p w:rsidR="006D1FE0" w:rsidRDefault="006D1FE0" w:rsidP="006D1FE0">
            <w:pPr>
              <w:rPr>
                <w:rFonts w:ascii="Times New Roman" w:hAnsi="Times New Roman" w:cs="Times New Roman"/>
                <w:b/>
                <w:sz w:val="24"/>
                <w:szCs w:val="24"/>
              </w:rPr>
            </w:pPr>
          </w:p>
        </w:tc>
        <w:tc>
          <w:tcPr>
            <w:tcW w:w="2431" w:type="dxa"/>
          </w:tcPr>
          <w:p w:rsidR="006D1FE0" w:rsidRDefault="006D1FE0" w:rsidP="006D1FE0">
            <w:pPr>
              <w:rPr>
                <w:rFonts w:ascii="Times New Roman" w:hAnsi="Times New Roman" w:cs="Times New Roman"/>
                <w:b/>
                <w:sz w:val="24"/>
                <w:szCs w:val="24"/>
              </w:rPr>
            </w:pPr>
          </w:p>
        </w:tc>
        <w:tc>
          <w:tcPr>
            <w:tcW w:w="2431" w:type="dxa"/>
          </w:tcPr>
          <w:p w:rsidR="006D1FE0" w:rsidRDefault="006D1FE0" w:rsidP="006D1FE0">
            <w:pPr>
              <w:rPr>
                <w:rFonts w:ascii="Times New Roman" w:hAnsi="Times New Roman" w:cs="Times New Roman"/>
                <w:b/>
                <w:sz w:val="24"/>
                <w:szCs w:val="24"/>
              </w:rPr>
            </w:pPr>
          </w:p>
        </w:tc>
      </w:tr>
      <w:tr w:rsidR="006D1FE0" w:rsidTr="006D1FE0">
        <w:trPr>
          <w:trHeight w:val="1856"/>
        </w:trPr>
        <w:tc>
          <w:tcPr>
            <w:tcW w:w="2431" w:type="dxa"/>
          </w:tcPr>
          <w:p w:rsidR="006D1FE0" w:rsidRPr="006D1FE0" w:rsidRDefault="006D1FE0" w:rsidP="006D1FE0">
            <w:pPr>
              <w:rPr>
                <w:rFonts w:ascii="Times New Roman" w:hAnsi="Times New Roman" w:cs="Times New Roman"/>
                <w:sz w:val="24"/>
                <w:szCs w:val="24"/>
              </w:rPr>
            </w:pPr>
          </w:p>
          <w:p w:rsidR="006D1FE0" w:rsidRPr="006D1FE0" w:rsidRDefault="006D1FE0" w:rsidP="006D1FE0">
            <w:pPr>
              <w:jc w:val="center"/>
              <w:rPr>
                <w:rFonts w:ascii="Times New Roman" w:hAnsi="Times New Roman" w:cs="Times New Roman"/>
                <w:sz w:val="24"/>
                <w:szCs w:val="24"/>
              </w:rPr>
            </w:pPr>
            <w:r w:rsidRPr="006D1FE0">
              <w:rPr>
                <w:rFonts w:ascii="Times New Roman" w:hAnsi="Times New Roman" w:cs="Times New Roman"/>
                <w:sz w:val="24"/>
                <w:szCs w:val="24"/>
              </w:rPr>
              <w:t xml:space="preserve">How </w:t>
            </w:r>
            <w:proofErr w:type="gramStart"/>
            <w:r w:rsidRPr="006D1FE0">
              <w:rPr>
                <w:rFonts w:ascii="Times New Roman" w:hAnsi="Times New Roman" w:cs="Times New Roman"/>
                <w:sz w:val="24"/>
                <w:szCs w:val="24"/>
              </w:rPr>
              <w:t>do</w:t>
            </w:r>
            <w:proofErr w:type="gramEnd"/>
            <w:r w:rsidRPr="006D1FE0">
              <w:rPr>
                <w:rFonts w:ascii="Times New Roman" w:hAnsi="Times New Roman" w:cs="Times New Roman"/>
                <w:sz w:val="24"/>
                <w:szCs w:val="24"/>
              </w:rPr>
              <w:t xml:space="preserve"> different author’s writing about the same topic shape their presentations of topics?</w:t>
            </w:r>
          </w:p>
        </w:tc>
        <w:tc>
          <w:tcPr>
            <w:tcW w:w="2431" w:type="dxa"/>
          </w:tcPr>
          <w:p w:rsidR="006D1FE0" w:rsidRDefault="006D1FE0" w:rsidP="006D1FE0">
            <w:pPr>
              <w:rPr>
                <w:rFonts w:ascii="Times New Roman" w:hAnsi="Times New Roman" w:cs="Times New Roman"/>
                <w:b/>
                <w:sz w:val="24"/>
                <w:szCs w:val="24"/>
              </w:rPr>
            </w:pPr>
          </w:p>
        </w:tc>
        <w:tc>
          <w:tcPr>
            <w:tcW w:w="2431" w:type="dxa"/>
          </w:tcPr>
          <w:p w:rsidR="006D1FE0" w:rsidRDefault="006D1FE0" w:rsidP="006D1FE0">
            <w:pPr>
              <w:rPr>
                <w:rFonts w:ascii="Times New Roman" w:hAnsi="Times New Roman" w:cs="Times New Roman"/>
                <w:b/>
                <w:sz w:val="24"/>
                <w:szCs w:val="24"/>
              </w:rPr>
            </w:pPr>
          </w:p>
        </w:tc>
        <w:tc>
          <w:tcPr>
            <w:tcW w:w="2431" w:type="dxa"/>
          </w:tcPr>
          <w:p w:rsidR="006D1FE0" w:rsidRDefault="006D1FE0" w:rsidP="006D1FE0">
            <w:pPr>
              <w:rPr>
                <w:rFonts w:ascii="Times New Roman" w:hAnsi="Times New Roman" w:cs="Times New Roman"/>
                <w:b/>
                <w:sz w:val="24"/>
                <w:szCs w:val="24"/>
              </w:rPr>
            </w:pPr>
          </w:p>
        </w:tc>
        <w:tc>
          <w:tcPr>
            <w:tcW w:w="2431" w:type="dxa"/>
          </w:tcPr>
          <w:p w:rsidR="006D1FE0" w:rsidRDefault="006D1FE0" w:rsidP="006D1FE0">
            <w:pPr>
              <w:rPr>
                <w:rFonts w:ascii="Times New Roman" w:hAnsi="Times New Roman" w:cs="Times New Roman"/>
                <w:b/>
                <w:sz w:val="24"/>
                <w:szCs w:val="24"/>
              </w:rPr>
            </w:pPr>
            <w:bookmarkStart w:id="0" w:name="_GoBack"/>
            <w:bookmarkEnd w:id="0"/>
          </w:p>
        </w:tc>
        <w:tc>
          <w:tcPr>
            <w:tcW w:w="2431" w:type="dxa"/>
          </w:tcPr>
          <w:p w:rsidR="006D1FE0" w:rsidRDefault="006D1FE0" w:rsidP="006D1FE0">
            <w:pPr>
              <w:rPr>
                <w:rFonts w:ascii="Times New Roman" w:hAnsi="Times New Roman" w:cs="Times New Roman"/>
                <w:b/>
                <w:sz w:val="24"/>
                <w:szCs w:val="24"/>
              </w:rPr>
            </w:pPr>
          </w:p>
        </w:tc>
      </w:tr>
      <w:tr w:rsidR="006D1FE0" w:rsidTr="006D1FE0">
        <w:trPr>
          <w:trHeight w:val="1856"/>
        </w:trPr>
        <w:tc>
          <w:tcPr>
            <w:tcW w:w="2431" w:type="dxa"/>
          </w:tcPr>
          <w:p w:rsidR="006D1FE0" w:rsidRPr="006D1FE0" w:rsidRDefault="006D1FE0" w:rsidP="006D1FE0">
            <w:pPr>
              <w:rPr>
                <w:rFonts w:ascii="Times New Roman" w:hAnsi="Times New Roman" w:cs="Times New Roman"/>
                <w:sz w:val="24"/>
                <w:szCs w:val="24"/>
              </w:rPr>
            </w:pPr>
            <w:r w:rsidRPr="006D1FE0">
              <w:rPr>
                <w:rFonts w:ascii="Times New Roman" w:hAnsi="Times New Roman" w:cs="Times New Roman"/>
                <w:sz w:val="24"/>
                <w:szCs w:val="24"/>
              </w:rPr>
              <w:t>Why is it important to study historical events from a variety of perspectives?</w:t>
            </w:r>
          </w:p>
        </w:tc>
        <w:tc>
          <w:tcPr>
            <w:tcW w:w="2431" w:type="dxa"/>
          </w:tcPr>
          <w:p w:rsidR="006D1FE0" w:rsidRDefault="006D1FE0" w:rsidP="006D1FE0">
            <w:pPr>
              <w:rPr>
                <w:rFonts w:ascii="Times New Roman" w:hAnsi="Times New Roman" w:cs="Times New Roman"/>
                <w:b/>
                <w:sz w:val="24"/>
                <w:szCs w:val="24"/>
              </w:rPr>
            </w:pPr>
          </w:p>
        </w:tc>
        <w:tc>
          <w:tcPr>
            <w:tcW w:w="2431" w:type="dxa"/>
          </w:tcPr>
          <w:p w:rsidR="006D1FE0" w:rsidRDefault="006D1FE0" w:rsidP="006D1FE0">
            <w:pPr>
              <w:rPr>
                <w:rFonts w:ascii="Times New Roman" w:hAnsi="Times New Roman" w:cs="Times New Roman"/>
                <w:b/>
                <w:sz w:val="24"/>
                <w:szCs w:val="24"/>
              </w:rPr>
            </w:pPr>
          </w:p>
        </w:tc>
        <w:tc>
          <w:tcPr>
            <w:tcW w:w="2431" w:type="dxa"/>
          </w:tcPr>
          <w:p w:rsidR="006D1FE0" w:rsidRDefault="006D1FE0" w:rsidP="006D1FE0">
            <w:pPr>
              <w:rPr>
                <w:rFonts w:ascii="Times New Roman" w:hAnsi="Times New Roman" w:cs="Times New Roman"/>
                <w:b/>
                <w:sz w:val="24"/>
                <w:szCs w:val="24"/>
              </w:rPr>
            </w:pPr>
          </w:p>
        </w:tc>
        <w:tc>
          <w:tcPr>
            <w:tcW w:w="2431" w:type="dxa"/>
          </w:tcPr>
          <w:p w:rsidR="006D1FE0" w:rsidRDefault="006D1FE0" w:rsidP="006D1FE0">
            <w:pPr>
              <w:rPr>
                <w:rFonts w:ascii="Times New Roman" w:hAnsi="Times New Roman" w:cs="Times New Roman"/>
                <w:b/>
                <w:sz w:val="24"/>
                <w:szCs w:val="24"/>
              </w:rPr>
            </w:pPr>
          </w:p>
        </w:tc>
        <w:tc>
          <w:tcPr>
            <w:tcW w:w="2431" w:type="dxa"/>
          </w:tcPr>
          <w:p w:rsidR="006D1FE0" w:rsidRDefault="006D1FE0" w:rsidP="006D1FE0">
            <w:pPr>
              <w:rPr>
                <w:rFonts w:ascii="Times New Roman" w:hAnsi="Times New Roman" w:cs="Times New Roman"/>
                <w:b/>
                <w:sz w:val="24"/>
                <w:szCs w:val="24"/>
              </w:rPr>
            </w:pPr>
          </w:p>
        </w:tc>
      </w:tr>
      <w:tr w:rsidR="006D1FE0" w:rsidTr="006D1FE0">
        <w:trPr>
          <w:trHeight w:val="1856"/>
        </w:trPr>
        <w:tc>
          <w:tcPr>
            <w:tcW w:w="2431" w:type="dxa"/>
          </w:tcPr>
          <w:p w:rsidR="006D1FE0" w:rsidRPr="006D1FE0" w:rsidRDefault="006D1FE0" w:rsidP="006D1FE0">
            <w:pPr>
              <w:rPr>
                <w:rFonts w:ascii="Times New Roman" w:hAnsi="Times New Roman" w:cs="Times New Roman"/>
                <w:sz w:val="24"/>
                <w:szCs w:val="24"/>
              </w:rPr>
            </w:pPr>
            <w:r w:rsidRPr="006D1FE0">
              <w:rPr>
                <w:rFonts w:ascii="Times New Roman" w:hAnsi="Times New Roman" w:cs="Times New Roman"/>
                <w:sz w:val="24"/>
                <w:szCs w:val="24"/>
              </w:rPr>
              <w:t>Teacher Comments</w:t>
            </w:r>
          </w:p>
        </w:tc>
        <w:tc>
          <w:tcPr>
            <w:tcW w:w="2431" w:type="dxa"/>
          </w:tcPr>
          <w:p w:rsidR="006D1FE0" w:rsidRDefault="006D1FE0" w:rsidP="006D1FE0">
            <w:pPr>
              <w:rPr>
                <w:rFonts w:ascii="Times New Roman" w:hAnsi="Times New Roman" w:cs="Times New Roman"/>
                <w:b/>
                <w:sz w:val="24"/>
                <w:szCs w:val="24"/>
              </w:rPr>
            </w:pPr>
          </w:p>
        </w:tc>
        <w:tc>
          <w:tcPr>
            <w:tcW w:w="2431" w:type="dxa"/>
          </w:tcPr>
          <w:p w:rsidR="006D1FE0" w:rsidRDefault="006D1FE0" w:rsidP="006D1FE0">
            <w:pPr>
              <w:rPr>
                <w:rFonts w:ascii="Times New Roman" w:hAnsi="Times New Roman" w:cs="Times New Roman"/>
                <w:b/>
                <w:sz w:val="24"/>
                <w:szCs w:val="24"/>
              </w:rPr>
            </w:pPr>
          </w:p>
        </w:tc>
        <w:tc>
          <w:tcPr>
            <w:tcW w:w="2431" w:type="dxa"/>
          </w:tcPr>
          <w:p w:rsidR="006D1FE0" w:rsidRDefault="006D1FE0" w:rsidP="006D1FE0">
            <w:pPr>
              <w:rPr>
                <w:rFonts w:ascii="Times New Roman" w:hAnsi="Times New Roman" w:cs="Times New Roman"/>
                <w:b/>
                <w:sz w:val="24"/>
                <w:szCs w:val="24"/>
              </w:rPr>
            </w:pPr>
          </w:p>
        </w:tc>
        <w:tc>
          <w:tcPr>
            <w:tcW w:w="2431" w:type="dxa"/>
          </w:tcPr>
          <w:p w:rsidR="006D1FE0" w:rsidRDefault="006D1FE0" w:rsidP="006D1FE0">
            <w:pPr>
              <w:rPr>
                <w:rFonts w:ascii="Times New Roman" w:hAnsi="Times New Roman" w:cs="Times New Roman"/>
                <w:b/>
                <w:sz w:val="24"/>
                <w:szCs w:val="24"/>
              </w:rPr>
            </w:pPr>
          </w:p>
        </w:tc>
        <w:tc>
          <w:tcPr>
            <w:tcW w:w="2431" w:type="dxa"/>
          </w:tcPr>
          <w:p w:rsidR="006D1FE0" w:rsidRDefault="006D1FE0" w:rsidP="006D1FE0">
            <w:pPr>
              <w:rPr>
                <w:rFonts w:ascii="Times New Roman" w:hAnsi="Times New Roman" w:cs="Times New Roman"/>
                <w:b/>
                <w:sz w:val="24"/>
                <w:szCs w:val="24"/>
              </w:rPr>
            </w:pPr>
          </w:p>
        </w:tc>
      </w:tr>
      <w:tr w:rsidR="006D1FE0" w:rsidTr="006D1FE0">
        <w:trPr>
          <w:trHeight w:val="530"/>
        </w:trPr>
        <w:tc>
          <w:tcPr>
            <w:tcW w:w="2431" w:type="dxa"/>
          </w:tcPr>
          <w:p w:rsidR="006D1FE0" w:rsidRPr="006D1FE0" w:rsidRDefault="006D1FE0" w:rsidP="006D1FE0">
            <w:pPr>
              <w:rPr>
                <w:rFonts w:ascii="Times New Roman" w:hAnsi="Times New Roman" w:cs="Times New Roman"/>
                <w:sz w:val="24"/>
                <w:szCs w:val="24"/>
              </w:rPr>
            </w:pPr>
            <w:r>
              <w:rPr>
                <w:rFonts w:ascii="Times New Roman" w:hAnsi="Times New Roman" w:cs="Times New Roman"/>
                <w:sz w:val="24"/>
                <w:szCs w:val="24"/>
              </w:rPr>
              <w:t>Score</w:t>
            </w:r>
          </w:p>
        </w:tc>
        <w:tc>
          <w:tcPr>
            <w:tcW w:w="2431" w:type="dxa"/>
          </w:tcPr>
          <w:p w:rsidR="006D1FE0" w:rsidRDefault="006D1FE0" w:rsidP="006D1FE0">
            <w:pPr>
              <w:rPr>
                <w:rFonts w:ascii="Times New Roman" w:hAnsi="Times New Roman" w:cs="Times New Roman"/>
                <w:b/>
                <w:sz w:val="24"/>
                <w:szCs w:val="24"/>
              </w:rPr>
            </w:pPr>
          </w:p>
        </w:tc>
        <w:tc>
          <w:tcPr>
            <w:tcW w:w="2431" w:type="dxa"/>
          </w:tcPr>
          <w:p w:rsidR="006D1FE0" w:rsidRDefault="006D1FE0" w:rsidP="006D1FE0">
            <w:pPr>
              <w:rPr>
                <w:rFonts w:ascii="Times New Roman" w:hAnsi="Times New Roman" w:cs="Times New Roman"/>
                <w:b/>
                <w:sz w:val="24"/>
                <w:szCs w:val="24"/>
              </w:rPr>
            </w:pPr>
          </w:p>
        </w:tc>
        <w:tc>
          <w:tcPr>
            <w:tcW w:w="2431" w:type="dxa"/>
          </w:tcPr>
          <w:p w:rsidR="006D1FE0" w:rsidRDefault="006D1FE0" w:rsidP="006D1FE0">
            <w:pPr>
              <w:rPr>
                <w:rFonts w:ascii="Times New Roman" w:hAnsi="Times New Roman" w:cs="Times New Roman"/>
                <w:b/>
                <w:sz w:val="24"/>
                <w:szCs w:val="24"/>
              </w:rPr>
            </w:pPr>
          </w:p>
        </w:tc>
        <w:tc>
          <w:tcPr>
            <w:tcW w:w="2431" w:type="dxa"/>
          </w:tcPr>
          <w:p w:rsidR="006D1FE0" w:rsidRDefault="006D1FE0" w:rsidP="006D1FE0">
            <w:pPr>
              <w:rPr>
                <w:rFonts w:ascii="Times New Roman" w:hAnsi="Times New Roman" w:cs="Times New Roman"/>
                <w:b/>
                <w:sz w:val="24"/>
                <w:szCs w:val="24"/>
              </w:rPr>
            </w:pPr>
          </w:p>
        </w:tc>
        <w:tc>
          <w:tcPr>
            <w:tcW w:w="2431" w:type="dxa"/>
          </w:tcPr>
          <w:p w:rsidR="006D1FE0" w:rsidRDefault="006D1FE0" w:rsidP="006D1FE0">
            <w:pPr>
              <w:rPr>
                <w:rFonts w:ascii="Times New Roman" w:hAnsi="Times New Roman" w:cs="Times New Roman"/>
                <w:b/>
                <w:sz w:val="24"/>
                <w:szCs w:val="24"/>
              </w:rPr>
            </w:pPr>
          </w:p>
        </w:tc>
      </w:tr>
    </w:tbl>
    <w:p w:rsidR="00392B69" w:rsidRDefault="006D1FE0" w:rsidP="006D1FE0">
      <w:pPr>
        <w:spacing w:after="0"/>
      </w:pPr>
      <w:r>
        <w:tab/>
      </w:r>
      <w:r>
        <w:tab/>
      </w:r>
    </w:p>
    <w:sectPr w:rsidR="00392B69" w:rsidSect="006D1FE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FE0"/>
    <w:rsid w:val="00392B69"/>
    <w:rsid w:val="006D1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F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1">
    <w:name w:val="A1"/>
    <w:uiPriority w:val="99"/>
    <w:rsid w:val="006D1FE0"/>
    <w:rPr>
      <w:color w:val="000000"/>
      <w:sz w:val="20"/>
      <w:szCs w:val="20"/>
    </w:rPr>
  </w:style>
  <w:style w:type="table" w:styleId="TableGrid">
    <w:name w:val="Table Grid"/>
    <w:basedOn w:val="TableNormal"/>
    <w:uiPriority w:val="59"/>
    <w:rsid w:val="006D1F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F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1">
    <w:name w:val="A1"/>
    <w:uiPriority w:val="99"/>
    <w:rsid w:val="006D1FE0"/>
    <w:rPr>
      <w:color w:val="000000"/>
      <w:sz w:val="20"/>
      <w:szCs w:val="20"/>
    </w:rPr>
  </w:style>
  <w:style w:type="table" w:styleId="TableGrid">
    <w:name w:val="Table Grid"/>
    <w:basedOn w:val="TableNormal"/>
    <w:uiPriority w:val="59"/>
    <w:rsid w:val="006D1F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665414">
      <w:bodyDiv w:val="1"/>
      <w:marLeft w:val="0"/>
      <w:marRight w:val="0"/>
      <w:marTop w:val="0"/>
      <w:marBottom w:val="0"/>
      <w:divBdr>
        <w:top w:val="none" w:sz="0" w:space="0" w:color="auto"/>
        <w:left w:val="none" w:sz="0" w:space="0" w:color="auto"/>
        <w:bottom w:val="none" w:sz="0" w:space="0" w:color="auto"/>
        <w:right w:val="none" w:sz="0" w:space="0" w:color="auto"/>
      </w:divBdr>
    </w:div>
    <w:div w:id="1764295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108</Words>
  <Characters>620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2012-07-26T15:12:00Z</dcterms:created>
  <dcterms:modified xsi:type="dcterms:W3CDTF">2012-07-26T15:20:00Z</dcterms:modified>
</cp:coreProperties>
</file>